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656"/>
      </w:tblGrid>
      <w:tr w:rsidR="00963EBA" w:rsidRPr="000A6981" w:rsidTr="0049694D">
        <w:tc>
          <w:tcPr>
            <w:tcW w:w="6091" w:type="dxa"/>
          </w:tcPr>
          <w:p w:rsidR="00963EBA" w:rsidRPr="002647B0" w:rsidRDefault="00963EBA">
            <w:pPr>
              <w:ind w:right="-286"/>
              <w:outlineLvl w:val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647B0">
              <w:rPr>
                <w:b/>
                <w:sz w:val="24"/>
                <w:szCs w:val="24"/>
              </w:rPr>
              <w:t>1. Schultag, Begrüßung, Einführung</w:t>
            </w:r>
            <w:r w:rsidR="000250A6">
              <w:rPr>
                <w:b/>
                <w:sz w:val="24"/>
                <w:szCs w:val="24"/>
              </w:rPr>
              <w:t>/ Raum E 02</w:t>
            </w:r>
          </w:p>
        </w:tc>
        <w:tc>
          <w:tcPr>
            <w:tcW w:w="3656" w:type="dxa"/>
          </w:tcPr>
          <w:p w:rsidR="00963EBA" w:rsidRPr="002647B0" w:rsidRDefault="00963EBA" w:rsidP="004C76FF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1</w:t>
            </w:r>
            <w:r w:rsidR="009C6F81">
              <w:rPr>
                <w:b/>
                <w:sz w:val="24"/>
                <w:szCs w:val="24"/>
              </w:rPr>
              <w:t>0</w:t>
            </w:r>
            <w:r w:rsidRPr="002647B0">
              <w:rPr>
                <w:b/>
                <w:sz w:val="24"/>
                <w:szCs w:val="24"/>
              </w:rPr>
              <w:t>.09.</w:t>
            </w:r>
            <w:r w:rsidR="008328EA">
              <w:rPr>
                <w:b/>
                <w:sz w:val="24"/>
                <w:szCs w:val="24"/>
              </w:rPr>
              <w:t>19</w:t>
            </w:r>
            <w:r w:rsidRPr="002647B0">
              <w:rPr>
                <w:b/>
                <w:sz w:val="24"/>
                <w:szCs w:val="24"/>
              </w:rPr>
              <w:t>, 8:15</w:t>
            </w:r>
            <w:r w:rsidR="000250A6">
              <w:rPr>
                <w:b/>
                <w:sz w:val="24"/>
                <w:szCs w:val="24"/>
              </w:rPr>
              <w:t xml:space="preserve"> </w:t>
            </w:r>
            <w:r w:rsidRPr="002647B0">
              <w:rPr>
                <w:b/>
                <w:sz w:val="24"/>
                <w:szCs w:val="24"/>
              </w:rPr>
              <w:t>Uhr</w:t>
            </w:r>
          </w:p>
        </w:tc>
      </w:tr>
      <w:tr w:rsidR="00963EBA" w:rsidRPr="000A6981" w:rsidTr="0049694D">
        <w:tc>
          <w:tcPr>
            <w:tcW w:w="6091" w:type="dxa"/>
          </w:tcPr>
          <w:p w:rsidR="00963EBA" w:rsidRPr="002647B0" w:rsidRDefault="00963EBA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Behörden</w:t>
            </w:r>
            <w:r w:rsidR="0049127C" w:rsidRPr="002647B0">
              <w:rPr>
                <w:b/>
                <w:sz w:val="24"/>
                <w:szCs w:val="24"/>
              </w:rPr>
              <w:t>tag, Vorstellung in KIGA</w:t>
            </w:r>
            <w:r w:rsidRPr="002647B0">
              <w:rPr>
                <w:b/>
                <w:sz w:val="24"/>
                <w:szCs w:val="24"/>
              </w:rPr>
              <w:t>/Krippe</w:t>
            </w:r>
          </w:p>
        </w:tc>
        <w:tc>
          <w:tcPr>
            <w:tcW w:w="3656" w:type="dxa"/>
          </w:tcPr>
          <w:p w:rsidR="00963EBA" w:rsidRPr="002647B0" w:rsidRDefault="009C6F81" w:rsidP="004C76FF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63EBA" w:rsidRPr="002647B0">
              <w:rPr>
                <w:b/>
                <w:sz w:val="24"/>
                <w:szCs w:val="24"/>
              </w:rPr>
              <w:t>.09.</w:t>
            </w:r>
            <w:r w:rsidR="008328EA">
              <w:rPr>
                <w:b/>
                <w:sz w:val="24"/>
                <w:szCs w:val="24"/>
              </w:rPr>
              <w:t>19</w:t>
            </w:r>
          </w:p>
        </w:tc>
      </w:tr>
      <w:tr w:rsidR="00B8163F" w:rsidRPr="000A6981" w:rsidTr="0049694D">
        <w:tc>
          <w:tcPr>
            <w:tcW w:w="6091" w:type="dxa"/>
          </w:tcPr>
          <w:p w:rsidR="00B8163F" w:rsidRPr="002647B0" w:rsidRDefault="00B8163F" w:rsidP="004C76FF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Wandertag</w:t>
            </w:r>
          </w:p>
        </w:tc>
        <w:tc>
          <w:tcPr>
            <w:tcW w:w="3656" w:type="dxa"/>
          </w:tcPr>
          <w:p w:rsidR="00B8163F" w:rsidRPr="002647B0" w:rsidRDefault="009C6F81" w:rsidP="004C76FF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D307C">
              <w:rPr>
                <w:b/>
                <w:sz w:val="24"/>
                <w:szCs w:val="24"/>
              </w:rPr>
              <w:t>.09.</w:t>
            </w:r>
            <w:r w:rsidR="008328EA">
              <w:rPr>
                <w:b/>
                <w:sz w:val="24"/>
                <w:szCs w:val="24"/>
              </w:rPr>
              <w:t>19</w:t>
            </w:r>
          </w:p>
        </w:tc>
      </w:tr>
      <w:tr w:rsidR="004354DE" w:rsidRPr="000A6981" w:rsidTr="0049694D">
        <w:tc>
          <w:tcPr>
            <w:tcW w:w="6091" w:type="dxa"/>
          </w:tcPr>
          <w:p w:rsidR="004354DE" w:rsidRPr="002647B0" w:rsidRDefault="004354DE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 xml:space="preserve">Einführung zu </w:t>
            </w:r>
            <w:r w:rsidR="000B254D">
              <w:rPr>
                <w:b/>
                <w:sz w:val="24"/>
                <w:szCs w:val="24"/>
              </w:rPr>
              <w:t>den</w:t>
            </w:r>
            <w:r w:rsidR="0049694D">
              <w:rPr>
                <w:b/>
                <w:sz w:val="24"/>
                <w:szCs w:val="24"/>
              </w:rPr>
              <w:t xml:space="preserve"> </w:t>
            </w:r>
            <w:r w:rsidRPr="002647B0">
              <w:rPr>
                <w:b/>
                <w:sz w:val="24"/>
                <w:szCs w:val="24"/>
              </w:rPr>
              <w:t>„Erlebnispädagogische</w:t>
            </w:r>
            <w:r w:rsidR="000B254D">
              <w:rPr>
                <w:b/>
                <w:sz w:val="24"/>
                <w:szCs w:val="24"/>
              </w:rPr>
              <w:t>n</w:t>
            </w:r>
            <w:r w:rsidRPr="002647B0">
              <w:rPr>
                <w:b/>
                <w:sz w:val="24"/>
                <w:szCs w:val="24"/>
              </w:rPr>
              <w:t xml:space="preserve"> Basistage</w:t>
            </w:r>
            <w:r w:rsidR="000B254D">
              <w:rPr>
                <w:b/>
                <w:sz w:val="24"/>
                <w:szCs w:val="24"/>
              </w:rPr>
              <w:t>n</w:t>
            </w:r>
            <w:r w:rsidRPr="002647B0"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3656" w:type="dxa"/>
          </w:tcPr>
          <w:p w:rsidR="004354DE" w:rsidRPr="002647B0" w:rsidRDefault="009C6F81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25.09.bis 27</w:t>
            </w:r>
            <w:r w:rsidR="004D307C">
              <w:rPr>
                <w:b/>
                <w:sz w:val="24"/>
                <w:szCs w:val="24"/>
              </w:rPr>
              <w:t>.09.</w:t>
            </w:r>
            <w:r w:rsidR="008328EA">
              <w:rPr>
                <w:b/>
                <w:sz w:val="24"/>
                <w:szCs w:val="24"/>
              </w:rPr>
              <w:t>19</w:t>
            </w:r>
          </w:p>
        </w:tc>
      </w:tr>
      <w:tr w:rsidR="004354DE" w:rsidRPr="000A6981" w:rsidTr="0049694D">
        <w:tc>
          <w:tcPr>
            <w:tcW w:w="6091" w:type="dxa"/>
          </w:tcPr>
          <w:p w:rsidR="004354DE" w:rsidRPr="002647B0" w:rsidRDefault="004354DE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 xml:space="preserve">Vorstellung </w:t>
            </w:r>
            <w:r w:rsidR="000B254D">
              <w:rPr>
                <w:b/>
                <w:sz w:val="24"/>
                <w:szCs w:val="24"/>
              </w:rPr>
              <w:t xml:space="preserve">und Einteilung </w:t>
            </w:r>
            <w:r w:rsidRPr="002647B0">
              <w:rPr>
                <w:b/>
                <w:sz w:val="24"/>
                <w:szCs w:val="24"/>
              </w:rPr>
              <w:t>der Übungen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:rsidR="004354DE" w:rsidRPr="002647B0" w:rsidRDefault="004D307C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</w:t>
            </w:r>
            <w:r w:rsidR="008328EA">
              <w:rPr>
                <w:b/>
                <w:sz w:val="24"/>
                <w:szCs w:val="24"/>
              </w:rPr>
              <w:t>19</w:t>
            </w:r>
          </w:p>
        </w:tc>
      </w:tr>
      <w:tr w:rsidR="004354DE" w:rsidRPr="000A6981" w:rsidTr="0049694D">
        <w:tc>
          <w:tcPr>
            <w:tcW w:w="6091" w:type="dxa"/>
          </w:tcPr>
          <w:p w:rsidR="004354DE" w:rsidRPr="002647B0" w:rsidRDefault="004354DE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 xml:space="preserve">Unterricht Donnerstage bis Herbstferien/ Vorbereitung Praktikum: </w:t>
            </w:r>
          </w:p>
        </w:tc>
        <w:tc>
          <w:tcPr>
            <w:tcW w:w="3656" w:type="dxa"/>
          </w:tcPr>
          <w:p w:rsidR="004354DE" w:rsidRPr="002647B0" w:rsidRDefault="004354DE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Schulwoche</w:t>
            </w:r>
            <w:r w:rsidR="0049694D">
              <w:rPr>
                <w:b/>
                <w:sz w:val="24"/>
                <w:szCs w:val="24"/>
              </w:rPr>
              <w:t xml:space="preserve"> </w:t>
            </w:r>
            <w:r w:rsidR="0049694D" w:rsidRPr="002647B0">
              <w:rPr>
                <w:b/>
                <w:sz w:val="24"/>
                <w:szCs w:val="24"/>
              </w:rPr>
              <w:t>1 bis einschl. 7</w:t>
            </w:r>
          </w:p>
        </w:tc>
      </w:tr>
      <w:tr w:rsidR="005F6939" w:rsidRPr="000A6981" w:rsidTr="0049694D">
        <w:tc>
          <w:tcPr>
            <w:tcW w:w="6091" w:type="dxa"/>
          </w:tcPr>
          <w:p w:rsidR="005F6939" w:rsidRPr="002647B0" w:rsidRDefault="005F6939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Feiertag, Tag der deutschen Einheit</w:t>
            </w:r>
          </w:p>
        </w:tc>
        <w:tc>
          <w:tcPr>
            <w:tcW w:w="3656" w:type="dxa"/>
          </w:tcPr>
          <w:p w:rsidR="005F6939" w:rsidRPr="002647B0" w:rsidRDefault="004D307C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</w:t>
            </w:r>
            <w:r w:rsidR="008328EA">
              <w:rPr>
                <w:b/>
                <w:sz w:val="24"/>
                <w:szCs w:val="24"/>
              </w:rPr>
              <w:t>19</w:t>
            </w:r>
          </w:p>
        </w:tc>
      </w:tr>
      <w:tr w:rsidR="004354DE" w:rsidRPr="000A6981" w:rsidTr="0049694D">
        <w:tc>
          <w:tcPr>
            <w:tcW w:w="6091" w:type="dxa"/>
          </w:tcPr>
          <w:p w:rsidR="004354DE" w:rsidRPr="002647B0" w:rsidRDefault="004354DE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Klassensprecherwahl/SMV-Sitzung</w:t>
            </w:r>
          </w:p>
        </w:tc>
        <w:tc>
          <w:tcPr>
            <w:tcW w:w="3656" w:type="dxa"/>
          </w:tcPr>
          <w:p w:rsidR="004354DE" w:rsidRPr="002647B0" w:rsidRDefault="004354DE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Schulwoche 5</w:t>
            </w:r>
          </w:p>
        </w:tc>
      </w:tr>
      <w:tr w:rsidR="00ED2DCA" w:rsidRPr="000A6981" w:rsidTr="0049694D">
        <w:tc>
          <w:tcPr>
            <w:tcW w:w="6091" w:type="dxa"/>
          </w:tcPr>
          <w:p w:rsidR="00ED2DCA" w:rsidRPr="002647B0" w:rsidRDefault="00ED2DCA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Ausgleichstag für „erlebnispädagogische Basistage“</w:t>
            </w:r>
            <w:r w:rsidR="0049694D">
              <w:rPr>
                <w:b/>
                <w:sz w:val="24"/>
                <w:szCs w:val="24"/>
              </w:rPr>
              <w:t xml:space="preserve"> /</w:t>
            </w:r>
            <w:r w:rsidR="0049694D" w:rsidRPr="0049694D">
              <w:rPr>
                <w:b/>
                <w:sz w:val="24"/>
                <w:szCs w:val="24"/>
              </w:rPr>
              <w:t>frei</w:t>
            </w:r>
          </w:p>
        </w:tc>
        <w:tc>
          <w:tcPr>
            <w:tcW w:w="3656" w:type="dxa"/>
          </w:tcPr>
          <w:p w:rsidR="00ED2DCA" w:rsidRPr="002647B0" w:rsidRDefault="00ED2DCA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04.10.19</w:t>
            </w:r>
          </w:p>
        </w:tc>
      </w:tr>
      <w:tr w:rsidR="004354DE" w:rsidRPr="000A6981" w:rsidTr="0049694D">
        <w:trPr>
          <w:trHeight w:val="91"/>
        </w:trPr>
        <w:tc>
          <w:tcPr>
            <w:tcW w:w="6091" w:type="dxa"/>
          </w:tcPr>
          <w:p w:rsidR="004354DE" w:rsidRPr="002647B0" w:rsidRDefault="004354DE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Herbstferien</w:t>
            </w:r>
          </w:p>
        </w:tc>
        <w:tc>
          <w:tcPr>
            <w:tcW w:w="3656" w:type="dxa"/>
          </w:tcPr>
          <w:p w:rsidR="004354DE" w:rsidRPr="002647B0" w:rsidRDefault="0025396B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4354DE" w:rsidRPr="002647B0">
              <w:rPr>
                <w:b/>
                <w:sz w:val="24"/>
                <w:szCs w:val="24"/>
              </w:rPr>
              <w:t xml:space="preserve">.10. </w:t>
            </w:r>
            <w:r>
              <w:rPr>
                <w:b/>
                <w:sz w:val="24"/>
                <w:szCs w:val="24"/>
              </w:rPr>
              <w:t>bis 01</w:t>
            </w:r>
            <w:r w:rsidR="004D307C">
              <w:rPr>
                <w:b/>
                <w:sz w:val="24"/>
                <w:szCs w:val="24"/>
              </w:rPr>
              <w:t>.11.</w:t>
            </w:r>
            <w:r w:rsidR="008328EA">
              <w:rPr>
                <w:b/>
                <w:sz w:val="24"/>
                <w:szCs w:val="24"/>
              </w:rPr>
              <w:t>19</w:t>
            </w:r>
          </w:p>
        </w:tc>
      </w:tr>
      <w:tr w:rsidR="004354DE" w:rsidRPr="000A6981" w:rsidTr="0049694D">
        <w:trPr>
          <w:trHeight w:val="91"/>
        </w:trPr>
        <w:tc>
          <w:tcPr>
            <w:tcW w:w="6091" w:type="dxa"/>
          </w:tcPr>
          <w:p w:rsidR="004354DE" w:rsidRPr="002647B0" w:rsidRDefault="004354DE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Orientierungspraktikum Krippe</w:t>
            </w:r>
          </w:p>
        </w:tc>
        <w:tc>
          <w:tcPr>
            <w:tcW w:w="3656" w:type="dxa"/>
          </w:tcPr>
          <w:p w:rsidR="004354DE" w:rsidRPr="002647B0" w:rsidRDefault="0025396B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 bis 08</w:t>
            </w:r>
            <w:r w:rsidR="004D307C">
              <w:rPr>
                <w:b/>
                <w:sz w:val="24"/>
                <w:szCs w:val="24"/>
              </w:rPr>
              <w:t>.11.</w:t>
            </w:r>
            <w:r w:rsidR="008328EA">
              <w:rPr>
                <w:b/>
                <w:sz w:val="24"/>
                <w:szCs w:val="24"/>
              </w:rPr>
              <w:t>19</w:t>
            </w:r>
          </w:p>
        </w:tc>
      </w:tr>
      <w:tr w:rsidR="0025396B" w:rsidRPr="000A6981" w:rsidTr="0049694D">
        <w:tc>
          <w:tcPr>
            <w:tcW w:w="6091" w:type="dxa"/>
          </w:tcPr>
          <w:p w:rsidR="0025396B" w:rsidRDefault="0025396B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Auswertung Krippenpraktikum SPP</w:t>
            </w:r>
          </w:p>
        </w:tc>
        <w:tc>
          <w:tcPr>
            <w:tcW w:w="3656" w:type="dxa"/>
          </w:tcPr>
          <w:p w:rsidR="0025396B" w:rsidRDefault="0025396B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Schulwoche 9</w:t>
            </w:r>
          </w:p>
        </w:tc>
      </w:tr>
      <w:tr w:rsidR="004354DE" w:rsidRPr="000A6981" w:rsidTr="0049694D">
        <w:tc>
          <w:tcPr>
            <w:tcW w:w="6091" w:type="dxa"/>
          </w:tcPr>
          <w:p w:rsidR="004354DE" w:rsidRPr="002647B0" w:rsidRDefault="0025396B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Aktion zu</w:t>
            </w:r>
            <w:r w:rsidR="0049694D">
              <w:rPr>
                <w:b/>
                <w:sz w:val="24"/>
                <w:szCs w:val="24"/>
              </w:rPr>
              <w:t xml:space="preserve"> </w:t>
            </w:r>
            <w:r w:rsidR="002064F4">
              <w:rPr>
                <w:b/>
                <w:sz w:val="24"/>
                <w:szCs w:val="24"/>
              </w:rPr>
              <w:t>„Schule ohne Rassismus-</w:t>
            </w:r>
            <w:r>
              <w:rPr>
                <w:b/>
                <w:sz w:val="24"/>
                <w:szCs w:val="24"/>
              </w:rPr>
              <w:t xml:space="preserve">Schule mit Courage“ </w:t>
            </w:r>
            <w:r w:rsidR="002064F4">
              <w:rPr>
                <w:b/>
                <w:sz w:val="24"/>
                <w:szCs w:val="24"/>
              </w:rPr>
              <w:t>Kennenlernfest</w:t>
            </w:r>
            <w:r>
              <w:rPr>
                <w:b/>
                <w:sz w:val="24"/>
                <w:szCs w:val="24"/>
              </w:rPr>
              <w:t xml:space="preserve"> (Ende 24:00 Uhr)</w:t>
            </w:r>
          </w:p>
        </w:tc>
        <w:tc>
          <w:tcPr>
            <w:tcW w:w="3656" w:type="dxa"/>
          </w:tcPr>
          <w:p w:rsidR="004354DE" w:rsidRPr="002647B0" w:rsidRDefault="0025396B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D307C">
              <w:rPr>
                <w:b/>
                <w:sz w:val="24"/>
                <w:szCs w:val="24"/>
              </w:rPr>
              <w:t>.11.</w:t>
            </w:r>
            <w:r w:rsidR="008328EA">
              <w:rPr>
                <w:b/>
                <w:sz w:val="24"/>
                <w:szCs w:val="24"/>
              </w:rPr>
              <w:t>19</w:t>
            </w:r>
          </w:p>
        </w:tc>
      </w:tr>
      <w:tr w:rsidR="004354DE" w:rsidRPr="000A6981" w:rsidTr="0049694D">
        <w:tc>
          <w:tcPr>
            <w:tcW w:w="6091" w:type="dxa"/>
          </w:tcPr>
          <w:p w:rsidR="004354DE" w:rsidRPr="002647B0" w:rsidRDefault="004354DE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Buß-</w:t>
            </w:r>
            <w:r w:rsidR="00192BB4">
              <w:rPr>
                <w:b/>
                <w:sz w:val="24"/>
                <w:szCs w:val="24"/>
              </w:rPr>
              <w:t xml:space="preserve"> </w:t>
            </w:r>
            <w:r w:rsidRPr="002647B0">
              <w:rPr>
                <w:b/>
                <w:sz w:val="24"/>
                <w:szCs w:val="24"/>
              </w:rPr>
              <w:t>und Bettag</w:t>
            </w:r>
            <w:r w:rsidR="0025396B">
              <w:rPr>
                <w:b/>
                <w:sz w:val="24"/>
                <w:szCs w:val="24"/>
              </w:rPr>
              <w:t xml:space="preserve"> frei</w:t>
            </w:r>
          </w:p>
        </w:tc>
        <w:tc>
          <w:tcPr>
            <w:tcW w:w="3656" w:type="dxa"/>
          </w:tcPr>
          <w:p w:rsidR="004354DE" w:rsidRPr="002647B0" w:rsidRDefault="0025396B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D307C">
              <w:rPr>
                <w:b/>
                <w:sz w:val="24"/>
                <w:szCs w:val="24"/>
              </w:rPr>
              <w:t>.11.</w:t>
            </w:r>
            <w:r w:rsidR="008328EA">
              <w:rPr>
                <w:b/>
                <w:sz w:val="24"/>
                <w:szCs w:val="24"/>
              </w:rPr>
              <w:t>19</w:t>
            </w:r>
          </w:p>
        </w:tc>
      </w:tr>
      <w:tr w:rsidR="004354DE" w:rsidRPr="000A6981" w:rsidTr="0049694D">
        <w:tc>
          <w:tcPr>
            <w:tcW w:w="6091" w:type="dxa"/>
          </w:tcPr>
          <w:p w:rsidR="004354DE" w:rsidRPr="002647B0" w:rsidRDefault="004354DE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Verbindliche Abgabe der schriftlichen Äußerung der Praktikumsstelle</w:t>
            </w:r>
          </w:p>
        </w:tc>
        <w:tc>
          <w:tcPr>
            <w:tcW w:w="3656" w:type="dxa"/>
          </w:tcPr>
          <w:p w:rsidR="004354DE" w:rsidRPr="002647B0" w:rsidRDefault="004354DE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Schulwoche 10</w:t>
            </w:r>
          </w:p>
        </w:tc>
      </w:tr>
      <w:tr w:rsidR="004354DE" w:rsidRPr="000A6981" w:rsidTr="0049694D">
        <w:tc>
          <w:tcPr>
            <w:tcW w:w="6091" w:type="dxa"/>
          </w:tcPr>
          <w:p w:rsidR="004354DE" w:rsidRPr="002647B0" w:rsidRDefault="004354DE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1. Hospitationstag Begleitpraktikum</w:t>
            </w:r>
          </w:p>
        </w:tc>
        <w:tc>
          <w:tcPr>
            <w:tcW w:w="3656" w:type="dxa"/>
          </w:tcPr>
          <w:p w:rsidR="004354DE" w:rsidRPr="002647B0" w:rsidRDefault="0025396B" w:rsidP="004354DE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 und 22</w:t>
            </w:r>
            <w:r w:rsidR="004D307C">
              <w:rPr>
                <w:b/>
                <w:sz w:val="24"/>
                <w:szCs w:val="24"/>
              </w:rPr>
              <w:t>.11.</w:t>
            </w:r>
            <w:r w:rsidR="008328EA">
              <w:rPr>
                <w:b/>
                <w:sz w:val="24"/>
                <w:szCs w:val="24"/>
              </w:rPr>
              <w:t>19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AnleiterInnenkonferenz</w:t>
            </w:r>
          </w:p>
        </w:tc>
        <w:tc>
          <w:tcPr>
            <w:tcW w:w="3656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Di, 26.11.19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Hospitationstage Begleitpraktikum /Donnerstage</w:t>
            </w:r>
          </w:p>
        </w:tc>
        <w:tc>
          <w:tcPr>
            <w:tcW w:w="3656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von 28.11.19 bis Ende Mai 20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Beratungstage für Anleiterinnen</w:t>
            </w:r>
          </w:p>
        </w:tc>
        <w:tc>
          <w:tcPr>
            <w:tcW w:w="3656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nach Absprache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Einstimmung zum Advent</w:t>
            </w:r>
          </w:p>
        </w:tc>
        <w:tc>
          <w:tcPr>
            <w:tcW w:w="3656" w:type="dxa"/>
          </w:tcPr>
          <w:p w:rsidR="001B1A41" w:rsidRPr="002647B0" w:rsidRDefault="007147A5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1B1A41">
              <w:rPr>
                <w:b/>
                <w:sz w:val="24"/>
                <w:szCs w:val="24"/>
              </w:rPr>
              <w:t>.12.19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 xml:space="preserve">Aktionstag Weihnachten </w:t>
            </w:r>
          </w:p>
        </w:tc>
        <w:tc>
          <w:tcPr>
            <w:tcW w:w="3656" w:type="dxa"/>
          </w:tcPr>
          <w:p w:rsidR="001B1A41" w:rsidRPr="002647B0" w:rsidRDefault="007147A5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B1A41">
              <w:rPr>
                <w:b/>
                <w:sz w:val="24"/>
                <w:szCs w:val="24"/>
              </w:rPr>
              <w:t>.12.19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 xml:space="preserve">Weihnachtsfeier </w:t>
            </w:r>
          </w:p>
        </w:tc>
        <w:tc>
          <w:tcPr>
            <w:tcW w:w="3656" w:type="dxa"/>
          </w:tcPr>
          <w:p w:rsidR="001B1A41" w:rsidRPr="002647B0" w:rsidRDefault="007147A5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B1A41">
              <w:rPr>
                <w:b/>
                <w:sz w:val="24"/>
                <w:szCs w:val="24"/>
              </w:rPr>
              <w:t>.12.19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Nachholung Leistungsnachweise</w:t>
            </w:r>
          </w:p>
        </w:tc>
        <w:tc>
          <w:tcPr>
            <w:tcW w:w="3656" w:type="dxa"/>
          </w:tcPr>
          <w:p w:rsidR="001B1A41" w:rsidRPr="002647B0" w:rsidRDefault="007147A5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u. 19</w:t>
            </w:r>
            <w:r w:rsidR="001B1A41">
              <w:rPr>
                <w:b/>
                <w:sz w:val="24"/>
                <w:szCs w:val="24"/>
              </w:rPr>
              <w:t>.12.19</w:t>
            </w:r>
            <w:r w:rsidR="001B1A41" w:rsidRPr="002647B0">
              <w:rPr>
                <w:b/>
                <w:sz w:val="24"/>
                <w:szCs w:val="24"/>
              </w:rPr>
              <w:t xml:space="preserve"> (Nachmittag)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Weihnachtsferien</w:t>
            </w:r>
          </w:p>
        </w:tc>
        <w:tc>
          <w:tcPr>
            <w:tcW w:w="3656" w:type="dxa"/>
          </w:tcPr>
          <w:p w:rsidR="001B1A41" w:rsidRDefault="007147A5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23.12. bis 03</w:t>
            </w:r>
            <w:r w:rsidR="001B1A41">
              <w:rPr>
                <w:b/>
                <w:sz w:val="24"/>
                <w:szCs w:val="24"/>
              </w:rPr>
              <w:t>.01.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7147A5" w:rsidP="007147A5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Erster Schultag im </w:t>
            </w:r>
            <w:r w:rsidR="001B1A41">
              <w:rPr>
                <w:b/>
                <w:sz w:val="24"/>
                <w:szCs w:val="24"/>
              </w:rPr>
              <w:t>neuen Jahr 2020</w:t>
            </w:r>
          </w:p>
        </w:tc>
        <w:tc>
          <w:tcPr>
            <w:tcW w:w="3656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07.01.20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Vorbereitung Tag der offenen Tür</w:t>
            </w:r>
          </w:p>
        </w:tc>
        <w:tc>
          <w:tcPr>
            <w:tcW w:w="3656" w:type="dxa"/>
          </w:tcPr>
          <w:p w:rsidR="001B1A41" w:rsidRPr="002647B0" w:rsidRDefault="00CF61FF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B1A41">
              <w:rPr>
                <w:b/>
                <w:sz w:val="24"/>
                <w:szCs w:val="24"/>
              </w:rPr>
              <w:t>.01.20</w:t>
            </w:r>
            <w:r w:rsidR="001B1A41" w:rsidRPr="002647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Tag der offenen Tür (Verbindliche Schulveranstaltung)</w:t>
            </w:r>
          </w:p>
        </w:tc>
        <w:tc>
          <w:tcPr>
            <w:tcW w:w="3656" w:type="dxa"/>
          </w:tcPr>
          <w:p w:rsidR="0049694D" w:rsidRDefault="00CF61FF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Samstag!, 25</w:t>
            </w:r>
            <w:r w:rsidR="001B1A41">
              <w:rPr>
                <w:b/>
                <w:sz w:val="24"/>
                <w:szCs w:val="24"/>
              </w:rPr>
              <w:t>.01.20</w:t>
            </w:r>
            <w:r w:rsidR="0049694D">
              <w:rPr>
                <w:b/>
                <w:sz w:val="24"/>
                <w:szCs w:val="24"/>
              </w:rPr>
              <w:t xml:space="preserve"> </w:t>
            </w:r>
          </w:p>
          <w:p w:rsidR="001B1A41" w:rsidRPr="002647B0" w:rsidRDefault="0049694D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(Kernzeit 10 bis 16 Uhr)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Abgabe der </w:t>
            </w:r>
            <w:r w:rsidRPr="00E22461">
              <w:rPr>
                <w:b/>
                <w:sz w:val="24"/>
                <w:szCs w:val="24"/>
              </w:rPr>
              <w:t>Stundennachweis</w:t>
            </w:r>
            <w:r>
              <w:rPr>
                <w:b/>
                <w:sz w:val="24"/>
                <w:szCs w:val="24"/>
              </w:rPr>
              <w:t>e/</w:t>
            </w:r>
            <w:r w:rsidRPr="00E22461">
              <w:rPr>
                <w:b/>
                <w:sz w:val="24"/>
                <w:szCs w:val="24"/>
              </w:rPr>
              <w:t xml:space="preserve"> Bafög</w:t>
            </w:r>
          </w:p>
        </w:tc>
        <w:tc>
          <w:tcPr>
            <w:tcW w:w="3656" w:type="dxa"/>
          </w:tcPr>
          <w:p w:rsidR="001B1A41" w:rsidRDefault="00251BBE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 31.01</w:t>
            </w:r>
            <w:r w:rsidR="001B1A41">
              <w:rPr>
                <w:b/>
                <w:sz w:val="24"/>
                <w:szCs w:val="24"/>
              </w:rPr>
              <w:t>.20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 xml:space="preserve">Notenschluss Probezeit </w:t>
            </w:r>
          </w:p>
        </w:tc>
        <w:tc>
          <w:tcPr>
            <w:tcW w:w="3656" w:type="dxa"/>
          </w:tcPr>
          <w:p w:rsidR="001B1A41" w:rsidRPr="002647B0" w:rsidRDefault="00251BBE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1B1A41">
              <w:rPr>
                <w:b/>
                <w:sz w:val="24"/>
                <w:szCs w:val="24"/>
              </w:rPr>
              <w:t>.02.20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Halbjahreskonferenz</w:t>
            </w:r>
          </w:p>
        </w:tc>
        <w:tc>
          <w:tcPr>
            <w:tcW w:w="3656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51BBE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>02.20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Halbjahreszeugnis (Bestehen der Probezeit)</w:t>
            </w:r>
          </w:p>
        </w:tc>
        <w:tc>
          <w:tcPr>
            <w:tcW w:w="3656" w:type="dxa"/>
          </w:tcPr>
          <w:p w:rsidR="001B1A41" w:rsidRDefault="00251BBE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B1A41" w:rsidRPr="002647B0">
              <w:rPr>
                <w:b/>
                <w:sz w:val="24"/>
                <w:szCs w:val="24"/>
              </w:rPr>
              <w:t>.02.</w:t>
            </w:r>
            <w:r w:rsidR="001B1A41">
              <w:rPr>
                <w:b/>
                <w:sz w:val="24"/>
                <w:szCs w:val="24"/>
              </w:rPr>
              <w:t>19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Termine im 2. Halbjahr:</w:t>
            </w:r>
          </w:p>
        </w:tc>
        <w:tc>
          <w:tcPr>
            <w:tcW w:w="3656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werden noch bekannt gegeben</w:t>
            </w:r>
          </w:p>
        </w:tc>
      </w:tr>
      <w:tr w:rsidR="001B1A41" w:rsidRPr="000A6981" w:rsidTr="0049694D">
        <w:tc>
          <w:tcPr>
            <w:tcW w:w="6091" w:type="dxa"/>
          </w:tcPr>
          <w:p w:rsidR="001B1A41" w:rsidRPr="002647B0" w:rsidRDefault="001B1A41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 w:rsidRPr="002647B0">
              <w:rPr>
                <w:b/>
                <w:sz w:val="24"/>
                <w:szCs w:val="24"/>
              </w:rPr>
              <w:t>Faschingsferien (Frühjahr</w:t>
            </w:r>
            <w:r w:rsidR="00FB781C">
              <w:rPr>
                <w:b/>
                <w:sz w:val="24"/>
                <w:szCs w:val="24"/>
              </w:rPr>
              <w:t>s</w:t>
            </w:r>
            <w:r w:rsidRPr="002647B0">
              <w:rPr>
                <w:b/>
                <w:sz w:val="24"/>
                <w:szCs w:val="24"/>
              </w:rPr>
              <w:t>ferien)</w:t>
            </w:r>
          </w:p>
        </w:tc>
        <w:tc>
          <w:tcPr>
            <w:tcW w:w="3656" w:type="dxa"/>
          </w:tcPr>
          <w:p w:rsidR="001B1A41" w:rsidRPr="002647B0" w:rsidRDefault="00856D58" w:rsidP="001B1A41">
            <w:pPr>
              <w:ind w:right="-286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 bis 28</w:t>
            </w:r>
            <w:r w:rsidR="001B1A4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1B1A41">
              <w:rPr>
                <w:b/>
                <w:sz w:val="24"/>
                <w:szCs w:val="24"/>
              </w:rPr>
              <w:t>.20</w:t>
            </w:r>
          </w:p>
        </w:tc>
      </w:tr>
    </w:tbl>
    <w:p w:rsidR="0037744C" w:rsidRPr="000A6981" w:rsidRDefault="00CD2B85" w:rsidP="00C07660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17-09-2019</w:t>
      </w:r>
    </w:p>
    <w:sectPr w:rsidR="0037744C" w:rsidRPr="000A6981">
      <w:headerReference w:type="even" r:id="rId7"/>
      <w:headerReference w:type="default" r:id="rId8"/>
      <w:footerReference w:type="default" r:id="rId9"/>
      <w:type w:val="continuous"/>
      <w:pgSz w:w="11906" w:h="16838"/>
      <w:pgMar w:top="794" w:right="1418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F3D" w:rsidRDefault="00390F3D">
      <w:r>
        <w:separator/>
      </w:r>
    </w:p>
  </w:endnote>
  <w:endnote w:type="continuationSeparator" w:id="0">
    <w:p w:rsidR="00390F3D" w:rsidRDefault="0039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Bold-Roman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MetaPlusBook-Roman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BFC" w:rsidRDefault="00701813" w:rsidP="007A1BFC">
    <w:pPr>
      <w:autoSpaceDE w:val="0"/>
      <w:autoSpaceDN w:val="0"/>
      <w:adjustRightInd w:val="0"/>
      <w:ind w:left="2124" w:firstLine="708"/>
      <w:rPr>
        <w:rFonts w:ascii="MetaPlusBold-Roman" w:hAnsi="MetaPlusBold-Roman" w:cs="MetaPlusBold-Roman"/>
        <w:b/>
        <w:bCs/>
        <w:sz w:val="16"/>
        <w:szCs w:val="16"/>
      </w:rPr>
    </w:pPr>
    <w:r>
      <w:rPr>
        <w:rFonts w:ascii="MetaPlusBold-Roman" w:hAnsi="MetaPlusBold-Roman" w:cs="MetaPlusBold-Roman"/>
        <w:b/>
        <w:noProof/>
        <w:sz w:val="16"/>
        <w:szCs w:val="16"/>
      </w:rPr>
      <w:drawing>
        <wp:inline distT="0" distB="0" distL="0" distR="0">
          <wp:extent cx="847725" cy="219075"/>
          <wp:effectExtent l="0" t="0" r="0" b="0"/>
          <wp:docPr id="2" name="Grafik 2" descr="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BFC" w:rsidRDefault="007A1BFC" w:rsidP="007A1BFC">
    <w:pPr>
      <w:autoSpaceDE w:val="0"/>
      <w:autoSpaceDN w:val="0"/>
      <w:adjustRightInd w:val="0"/>
      <w:ind w:firstLine="708"/>
      <w:rPr>
        <w:rFonts w:ascii="MetaPlusBook-Roman" w:hAnsi="MetaPlusBook-Roman" w:cs="MetaPlusBook-Roman"/>
        <w:sz w:val="16"/>
        <w:szCs w:val="16"/>
      </w:rPr>
    </w:pPr>
    <w:r>
      <w:rPr>
        <w:rFonts w:ascii="MetaPlusBold-Roman" w:hAnsi="MetaPlusBold-Roman" w:cs="MetaPlusBold-Roman"/>
        <w:b/>
        <w:bCs/>
        <w:sz w:val="16"/>
        <w:szCs w:val="16"/>
      </w:rPr>
      <w:t xml:space="preserve">Fachakademie für Sozialpädagogik Nürnberger Land · </w:t>
    </w:r>
    <w:r>
      <w:rPr>
        <w:rFonts w:ascii="MetaPlusBook-Roman" w:hAnsi="MetaPlusBook-Roman" w:cs="MetaPlusBook-Roman"/>
        <w:sz w:val="16"/>
        <w:szCs w:val="16"/>
      </w:rPr>
      <w:t>Fritz-Bauer Straße 5 · 90518 Altdorf</w:t>
    </w:r>
  </w:p>
  <w:p w:rsidR="007A1BFC" w:rsidRDefault="007A1BFC" w:rsidP="007A1BFC">
    <w:pPr>
      <w:pStyle w:val="Fuzeile"/>
      <w:rPr>
        <w:sz w:val="16"/>
        <w:szCs w:val="16"/>
        <w:lang w:val="en-US"/>
      </w:rPr>
    </w:pPr>
    <w:r>
      <w:rPr>
        <w:rFonts w:ascii="MetaPlusBook-Roman" w:hAnsi="MetaPlusBook-Roman" w:cs="MetaPlusBook-Roman"/>
        <w:sz w:val="16"/>
        <w:szCs w:val="16"/>
        <w:lang w:val="en-US"/>
      </w:rPr>
      <w:t>Tel. 09187 1790 · Fax 09187 2687 · sekretariat@</w:t>
    </w:r>
    <w:r>
      <w:rPr>
        <w:rFonts w:ascii="MetaPlusBook-Roman" w:hAnsi="MetaPlusBook-Roman" w:cs="MetaPlusBook-Roman"/>
        <w:sz w:val="16"/>
        <w:szCs w:val="16"/>
        <w:u w:val="single"/>
        <w:lang w:val="en-US"/>
      </w:rPr>
      <w:t>fachakademie</w:t>
    </w:r>
    <w:r>
      <w:rPr>
        <w:rFonts w:ascii="MetaPlusBook-Roman" w:hAnsi="MetaPlusBook-Roman" w:cs="MetaPlusBook-Roman"/>
        <w:sz w:val="16"/>
        <w:szCs w:val="16"/>
        <w:lang w:val="en-US"/>
      </w:rPr>
      <w:t>-altdorf.de · www.fachakademie-altdorf.de</w:t>
    </w:r>
  </w:p>
  <w:p w:rsidR="00963EBA" w:rsidRPr="007A1BFC" w:rsidRDefault="00963EBA" w:rsidP="007A1BFC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F3D" w:rsidRDefault="00390F3D">
      <w:r>
        <w:separator/>
      </w:r>
    </w:p>
  </w:footnote>
  <w:footnote w:type="continuationSeparator" w:id="0">
    <w:p w:rsidR="00390F3D" w:rsidRDefault="0039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BA" w:rsidRDefault="00963EBA">
    <w:pPr>
      <w:pStyle w:val="Kopfzeile"/>
      <w:framePr w:wrap="around" w:vAnchor="text" w:hAnchor="margin" w:xAlign="right" w:y="1"/>
      <w:rPr>
        <w:rStyle w:val="Seitenzahl"/>
        <w:sz w:val="19"/>
        <w:szCs w:val="19"/>
      </w:rPr>
    </w:pPr>
    <w:r>
      <w:rPr>
        <w:rStyle w:val="Seitenzahl"/>
        <w:sz w:val="19"/>
        <w:szCs w:val="19"/>
      </w:rPr>
      <w:fldChar w:fldCharType="begin"/>
    </w:r>
    <w:r>
      <w:rPr>
        <w:rStyle w:val="Seitenzahl"/>
        <w:sz w:val="19"/>
        <w:szCs w:val="19"/>
      </w:rPr>
      <w:instrText xml:space="preserve">PAGE  </w:instrText>
    </w:r>
    <w:r>
      <w:rPr>
        <w:rStyle w:val="Seitenzahl"/>
        <w:sz w:val="19"/>
        <w:szCs w:val="19"/>
      </w:rPr>
      <w:fldChar w:fldCharType="end"/>
    </w:r>
  </w:p>
  <w:p w:rsidR="00963EBA" w:rsidRDefault="00963EBA">
    <w:pPr>
      <w:pStyle w:val="Kopfzeile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BA" w:rsidRDefault="00963EBA">
    <w:pPr>
      <w:pStyle w:val="Kopfzeile"/>
      <w:framePr w:wrap="around" w:vAnchor="text" w:hAnchor="margin" w:xAlign="right" w:y="1"/>
      <w:rPr>
        <w:rStyle w:val="Seitenzahl"/>
        <w:sz w:val="19"/>
        <w:szCs w:val="19"/>
      </w:rPr>
    </w:pPr>
    <w:r>
      <w:rPr>
        <w:rStyle w:val="Seitenzahl"/>
        <w:sz w:val="19"/>
        <w:szCs w:val="19"/>
      </w:rPr>
      <w:fldChar w:fldCharType="begin"/>
    </w:r>
    <w:r>
      <w:rPr>
        <w:rStyle w:val="Seitenzahl"/>
        <w:sz w:val="19"/>
        <w:szCs w:val="19"/>
      </w:rPr>
      <w:instrText xml:space="preserve">PAGE  </w:instrText>
    </w:r>
    <w:r>
      <w:rPr>
        <w:rStyle w:val="Seitenzahl"/>
        <w:sz w:val="19"/>
        <w:szCs w:val="19"/>
      </w:rPr>
      <w:fldChar w:fldCharType="separate"/>
    </w:r>
    <w:r w:rsidR="00CD2B85">
      <w:rPr>
        <w:rStyle w:val="Seitenzahl"/>
        <w:noProof/>
        <w:sz w:val="19"/>
        <w:szCs w:val="19"/>
      </w:rPr>
      <w:t>1</w:t>
    </w:r>
    <w:r>
      <w:rPr>
        <w:rStyle w:val="Seitenzahl"/>
        <w:sz w:val="19"/>
        <w:szCs w:val="19"/>
      </w:rPr>
      <w:fldChar w:fldCharType="end"/>
    </w:r>
  </w:p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71"/>
      <w:gridCol w:w="3276"/>
    </w:tblGrid>
    <w:tr w:rsidR="0011213C" w:rsidRPr="0080283D" w:rsidTr="0080283D">
      <w:tc>
        <w:tcPr>
          <w:tcW w:w="6771" w:type="dxa"/>
          <w:shd w:val="clear" w:color="auto" w:fill="auto"/>
        </w:tcPr>
        <w:p w:rsidR="0011213C" w:rsidRPr="0080283D" w:rsidRDefault="008328EA" w:rsidP="0080283D">
          <w:pPr>
            <w:ind w:right="360"/>
            <w:outlineLvl w:val="0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>Termine Schuljahr 2019</w:t>
          </w:r>
          <w:r w:rsidR="00AA7F9F">
            <w:rPr>
              <w:b/>
              <w:sz w:val="48"/>
              <w:szCs w:val="48"/>
            </w:rPr>
            <w:t>/</w:t>
          </w:r>
          <w:r>
            <w:rPr>
              <w:b/>
              <w:sz w:val="48"/>
              <w:szCs w:val="48"/>
            </w:rPr>
            <w:t>20</w:t>
          </w:r>
        </w:p>
        <w:p w:rsidR="0011213C" w:rsidRPr="0080283D" w:rsidRDefault="0011213C" w:rsidP="0080283D">
          <w:pPr>
            <w:ind w:right="360"/>
            <w:outlineLvl w:val="0"/>
            <w:rPr>
              <w:b/>
              <w:sz w:val="48"/>
              <w:szCs w:val="48"/>
            </w:rPr>
          </w:pPr>
          <w:r w:rsidRPr="0080283D">
            <w:rPr>
              <w:b/>
              <w:sz w:val="48"/>
              <w:szCs w:val="48"/>
            </w:rPr>
            <w:t>für den ersten Jahrgang der Erzieherausbildung</w:t>
          </w:r>
        </w:p>
        <w:p w:rsidR="0011213C" w:rsidRPr="0080283D" w:rsidRDefault="0011213C" w:rsidP="0080283D">
          <w:pPr>
            <w:ind w:right="360"/>
            <w:outlineLvl w:val="0"/>
            <w:rPr>
              <w:b/>
              <w:sz w:val="48"/>
              <w:szCs w:val="48"/>
            </w:rPr>
          </w:pPr>
          <w:r w:rsidRPr="0080283D">
            <w:rPr>
              <w:b/>
              <w:sz w:val="48"/>
              <w:szCs w:val="48"/>
            </w:rPr>
            <w:t>Klassen 1a/1b</w:t>
          </w:r>
        </w:p>
        <w:p w:rsidR="0011213C" w:rsidRPr="0080283D" w:rsidRDefault="0011213C" w:rsidP="0080283D">
          <w:pPr>
            <w:ind w:right="360"/>
            <w:outlineLvl w:val="0"/>
            <w:rPr>
              <w:b/>
              <w:sz w:val="15"/>
              <w:szCs w:val="15"/>
            </w:rPr>
          </w:pPr>
          <w:r w:rsidRPr="0080283D">
            <w:rPr>
              <w:b/>
              <w:sz w:val="48"/>
              <w:szCs w:val="48"/>
            </w:rPr>
            <w:t>Erstes Halbjahr</w:t>
          </w:r>
        </w:p>
      </w:tc>
      <w:tc>
        <w:tcPr>
          <w:tcW w:w="2976" w:type="dxa"/>
          <w:shd w:val="clear" w:color="auto" w:fill="auto"/>
        </w:tcPr>
        <w:p w:rsidR="0011213C" w:rsidRPr="0080283D" w:rsidRDefault="00701813" w:rsidP="0080283D">
          <w:pPr>
            <w:ind w:right="360"/>
            <w:outlineLvl w:val="0"/>
            <w:rPr>
              <w:b/>
              <w:sz w:val="15"/>
              <w:szCs w:val="15"/>
              <w:u w:val="single"/>
            </w:rPr>
          </w:pPr>
          <w:r w:rsidRPr="005B58A2">
            <w:rPr>
              <w:noProof/>
            </w:rPr>
            <w:drawing>
              <wp:inline distT="0" distB="0" distL="0" distR="0">
                <wp:extent cx="1714500" cy="18954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3EBA" w:rsidRDefault="00963EBA">
    <w:pPr>
      <w:pStyle w:val="Kopfzeile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1C76"/>
    <w:multiLevelType w:val="hybridMultilevel"/>
    <w:tmpl w:val="14566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1C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95083"/>
    <w:multiLevelType w:val="hybridMultilevel"/>
    <w:tmpl w:val="A0961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13929"/>
    <w:multiLevelType w:val="hybridMultilevel"/>
    <w:tmpl w:val="8C04E1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C6"/>
    <w:rsid w:val="000250A6"/>
    <w:rsid w:val="0003673C"/>
    <w:rsid w:val="000412DA"/>
    <w:rsid w:val="000506E2"/>
    <w:rsid w:val="00083797"/>
    <w:rsid w:val="00085384"/>
    <w:rsid w:val="00090C18"/>
    <w:rsid w:val="000A6981"/>
    <w:rsid w:val="000B254D"/>
    <w:rsid w:val="000B37FD"/>
    <w:rsid w:val="000B4A2D"/>
    <w:rsid w:val="000C1A07"/>
    <w:rsid w:val="0011213C"/>
    <w:rsid w:val="00131A8A"/>
    <w:rsid w:val="001501D3"/>
    <w:rsid w:val="00165574"/>
    <w:rsid w:val="00170C37"/>
    <w:rsid w:val="00184360"/>
    <w:rsid w:val="0018565C"/>
    <w:rsid w:val="00192BB4"/>
    <w:rsid w:val="001A7B6B"/>
    <w:rsid w:val="001B1A41"/>
    <w:rsid w:val="001C05CA"/>
    <w:rsid w:val="001C5A24"/>
    <w:rsid w:val="001D2FF8"/>
    <w:rsid w:val="001D4D23"/>
    <w:rsid w:val="001D77E1"/>
    <w:rsid w:val="001F684C"/>
    <w:rsid w:val="00204760"/>
    <w:rsid w:val="002064F4"/>
    <w:rsid w:val="00224A9A"/>
    <w:rsid w:val="00242930"/>
    <w:rsid w:val="00243B70"/>
    <w:rsid w:val="002468A5"/>
    <w:rsid w:val="00251BBE"/>
    <w:rsid w:val="0025396B"/>
    <w:rsid w:val="002578D0"/>
    <w:rsid w:val="002647B0"/>
    <w:rsid w:val="002A492A"/>
    <w:rsid w:val="002A4F4C"/>
    <w:rsid w:val="002C2F51"/>
    <w:rsid w:val="002C50E9"/>
    <w:rsid w:val="002C5611"/>
    <w:rsid w:val="002D1B41"/>
    <w:rsid w:val="002E7A5F"/>
    <w:rsid w:val="0030078F"/>
    <w:rsid w:val="00306ECE"/>
    <w:rsid w:val="0034514A"/>
    <w:rsid w:val="003573DF"/>
    <w:rsid w:val="00361A11"/>
    <w:rsid w:val="003679BA"/>
    <w:rsid w:val="00373319"/>
    <w:rsid w:val="0037744C"/>
    <w:rsid w:val="00390F3D"/>
    <w:rsid w:val="003B44DE"/>
    <w:rsid w:val="003C76CE"/>
    <w:rsid w:val="003D0576"/>
    <w:rsid w:val="003E0A68"/>
    <w:rsid w:val="003E5D45"/>
    <w:rsid w:val="00415E02"/>
    <w:rsid w:val="00425F78"/>
    <w:rsid w:val="00432B07"/>
    <w:rsid w:val="00433C9D"/>
    <w:rsid w:val="004354DE"/>
    <w:rsid w:val="00444A3F"/>
    <w:rsid w:val="00464A5D"/>
    <w:rsid w:val="00473420"/>
    <w:rsid w:val="0047557B"/>
    <w:rsid w:val="00482F22"/>
    <w:rsid w:val="00483ED9"/>
    <w:rsid w:val="00487665"/>
    <w:rsid w:val="0049127C"/>
    <w:rsid w:val="0049694D"/>
    <w:rsid w:val="004B3C87"/>
    <w:rsid w:val="004B4B46"/>
    <w:rsid w:val="004C15A3"/>
    <w:rsid w:val="004C76FF"/>
    <w:rsid w:val="004D307C"/>
    <w:rsid w:val="004D6C50"/>
    <w:rsid w:val="005250BC"/>
    <w:rsid w:val="00525906"/>
    <w:rsid w:val="00536A0F"/>
    <w:rsid w:val="00543E41"/>
    <w:rsid w:val="00553930"/>
    <w:rsid w:val="005F426C"/>
    <w:rsid w:val="005F6939"/>
    <w:rsid w:val="0065299E"/>
    <w:rsid w:val="00653FE5"/>
    <w:rsid w:val="0065680D"/>
    <w:rsid w:val="006753D2"/>
    <w:rsid w:val="00680EE7"/>
    <w:rsid w:val="00685B27"/>
    <w:rsid w:val="006A31D7"/>
    <w:rsid w:val="006A5BEE"/>
    <w:rsid w:val="006B0333"/>
    <w:rsid w:val="006B2A35"/>
    <w:rsid w:val="006B2F32"/>
    <w:rsid w:val="006C640F"/>
    <w:rsid w:val="006D3558"/>
    <w:rsid w:val="00701813"/>
    <w:rsid w:val="007079CB"/>
    <w:rsid w:val="00711DBF"/>
    <w:rsid w:val="00711DE0"/>
    <w:rsid w:val="007122F7"/>
    <w:rsid w:val="00713CAE"/>
    <w:rsid w:val="007147A5"/>
    <w:rsid w:val="0072375E"/>
    <w:rsid w:val="00735C4A"/>
    <w:rsid w:val="00745D20"/>
    <w:rsid w:val="007A050E"/>
    <w:rsid w:val="007A1BFC"/>
    <w:rsid w:val="007A38C2"/>
    <w:rsid w:val="007B0915"/>
    <w:rsid w:val="007B1416"/>
    <w:rsid w:val="007B7FFA"/>
    <w:rsid w:val="007D6C8E"/>
    <w:rsid w:val="007E1E4C"/>
    <w:rsid w:val="007F4762"/>
    <w:rsid w:val="0080283D"/>
    <w:rsid w:val="00811B5D"/>
    <w:rsid w:val="008328EA"/>
    <w:rsid w:val="00853072"/>
    <w:rsid w:val="00856D58"/>
    <w:rsid w:val="00871234"/>
    <w:rsid w:val="00894F77"/>
    <w:rsid w:val="008A02F7"/>
    <w:rsid w:val="009003D1"/>
    <w:rsid w:val="00907C8E"/>
    <w:rsid w:val="009100BE"/>
    <w:rsid w:val="00913768"/>
    <w:rsid w:val="00930BA3"/>
    <w:rsid w:val="0095724E"/>
    <w:rsid w:val="00963760"/>
    <w:rsid w:val="00963EBA"/>
    <w:rsid w:val="00981ACD"/>
    <w:rsid w:val="009A7608"/>
    <w:rsid w:val="009B2C35"/>
    <w:rsid w:val="009B7C25"/>
    <w:rsid w:val="009C6F81"/>
    <w:rsid w:val="009E1F37"/>
    <w:rsid w:val="009F3AFF"/>
    <w:rsid w:val="009F7499"/>
    <w:rsid w:val="00A0651E"/>
    <w:rsid w:val="00A17282"/>
    <w:rsid w:val="00A2303C"/>
    <w:rsid w:val="00A23353"/>
    <w:rsid w:val="00A241EE"/>
    <w:rsid w:val="00A24418"/>
    <w:rsid w:val="00A26618"/>
    <w:rsid w:val="00A43E96"/>
    <w:rsid w:val="00A5625B"/>
    <w:rsid w:val="00A75179"/>
    <w:rsid w:val="00A76501"/>
    <w:rsid w:val="00A92F77"/>
    <w:rsid w:val="00A96709"/>
    <w:rsid w:val="00AA1768"/>
    <w:rsid w:val="00AA7F9F"/>
    <w:rsid w:val="00AB3EA8"/>
    <w:rsid w:val="00AC126D"/>
    <w:rsid w:val="00AD6D2B"/>
    <w:rsid w:val="00AE79A8"/>
    <w:rsid w:val="00AF07B8"/>
    <w:rsid w:val="00B0120E"/>
    <w:rsid w:val="00B0646D"/>
    <w:rsid w:val="00B2395B"/>
    <w:rsid w:val="00B27046"/>
    <w:rsid w:val="00B8163F"/>
    <w:rsid w:val="00BD306D"/>
    <w:rsid w:val="00BD787E"/>
    <w:rsid w:val="00BE6B2C"/>
    <w:rsid w:val="00C0599A"/>
    <w:rsid w:val="00C07511"/>
    <w:rsid w:val="00C07660"/>
    <w:rsid w:val="00C33104"/>
    <w:rsid w:val="00C3665D"/>
    <w:rsid w:val="00C40981"/>
    <w:rsid w:val="00C43804"/>
    <w:rsid w:val="00C46A4C"/>
    <w:rsid w:val="00C516FA"/>
    <w:rsid w:val="00C63E09"/>
    <w:rsid w:val="00C66255"/>
    <w:rsid w:val="00C8730A"/>
    <w:rsid w:val="00C95861"/>
    <w:rsid w:val="00CA02F3"/>
    <w:rsid w:val="00CA70A8"/>
    <w:rsid w:val="00CD0FDA"/>
    <w:rsid w:val="00CD2B85"/>
    <w:rsid w:val="00CF4DE6"/>
    <w:rsid w:val="00CF61FF"/>
    <w:rsid w:val="00D02F99"/>
    <w:rsid w:val="00D2288B"/>
    <w:rsid w:val="00D61109"/>
    <w:rsid w:val="00D636AE"/>
    <w:rsid w:val="00D7101C"/>
    <w:rsid w:val="00D727DB"/>
    <w:rsid w:val="00D76761"/>
    <w:rsid w:val="00DB38BF"/>
    <w:rsid w:val="00DC1D18"/>
    <w:rsid w:val="00E23458"/>
    <w:rsid w:val="00E269B4"/>
    <w:rsid w:val="00E779F5"/>
    <w:rsid w:val="00E96EBA"/>
    <w:rsid w:val="00EA6359"/>
    <w:rsid w:val="00EC1B5D"/>
    <w:rsid w:val="00ED2DCA"/>
    <w:rsid w:val="00ED5B53"/>
    <w:rsid w:val="00F15709"/>
    <w:rsid w:val="00F2197C"/>
    <w:rsid w:val="00F239C6"/>
    <w:rsid w:val="00F32AE6"/>
    <w:rsid w:val="00F35C30"/>
    <w:rsid w:val="00F50C5A"/>
    <w:rsid w:val="00F66C61"/>
    <w:rsid w:val="00FA04A7"/>
    <w:rsid w:val="00FB2897"/>
    <w:rsid w:val="00FB781C"/>
    <w:rsid w:val="00FC5E1A"/>
    <w:rsid w:val="00FC7255"/>
    <w:rsid w:val="00FD6C03"/>
    <w:rsid w:val="00FE5F59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F0AAE-18FC-4C4B-8B6D-815A818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2"/>
      <w:szCs w:val="32"/>
    </w:rPr>
  </w:style>
  <w:style w:type="paragraph" w:styleId="berschrift5">
    <w:name w:val="heading 5"/>
    <w:basedOn w:val="Standard"/>
    <w:next w:val="Standard"/>
    <w:qFormat/>
    <w:pPr>
      <w:keepNext/>
      <w:ind w:right="-286"/>
      <w:outlineLvl w:val="4"/>
    </w:pPr>
    <w:rPr>
      <w:b/>
      <w:sz w:val="27"/>
      <w:szCs w:val="28"/>
    </w:rPr>
  </w:style>
  <w:style w:type="paragraph" w:styleId="berschrift6">
    <w:name w:val="heading 6"/>
    <w:basedOn w:val="Standard"/>
    <w:next w:val="Standard"/>
    <w:qFormat/>
    <w:pPr>
      <w:keepNext/>
      <w:ind w:right="-286"/>
      <w:outlineLvl w:val="5"/>
    </w:pPr>
    <w:rPr>
      <w:rFonts w:ascii="Arial" w:hAnsi="Arial" w:cs="Arial"/>
      <w:b/>
      <w:color w:val="FF660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color w:val="FF660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color w:val="FF000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sz w:val="1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39"/>
    <w:rsid w:val="00377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semiHidden/>
    <w:rsid w:val="007A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Halbjahreskonferenz: Mittwoch, 09</vt:lpstr>
    </vt:vector>
  </TitlesOfParts>
  <Company> 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Halbjahreskonferenz: Mittwoch, 09</dc:title>
  <dc:subject/>
  <dc:creator>Gabriele Reiser</dc:creator>
  <cp:keywords/>
  <cp:lastModifiedBy>Tanja Hoffmann</cp:lastModifiedBy>
  <cp:revision>2</cp:revision>
  <cp:lastPrinted>2019-09-17T13:34:00Z</cp:lastPrinted>
  <dcterms:created xsi:type="dcterms:W3CDTF">2019-09-18T06:44:00Z</dcterms:created>
  <dcterms:modified xsi:type="dcterms:W3CDTF">2019-09-18T06:44:00Z</dcterms:modified>
</cp:coreProperties>
</file>